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F90465">
        <w:rPr>
          <w:rFonts w:ascii="Times New Roman" w:hAnsi="Times New Roman" w:cs="Times New Roman"/>
          <w:sz w:val="24"/>
        </w:rPr>
        <w:t>окружающий</w:t>
      </w:r>
      <w:proofErr w:type="spellEnd"/>
      <w:r w:rsidR="00F90465">
        <w:rPr>
          <w:rFonts w:ascii="Times New Roman" w:hAnsi="Times New Roman" w:cs="Times New Roman"/>
          <w:sz w:val="24"/>
        </w:rPr>
        <w:t xml:space="preserve"> мир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F90465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F90465">
        <w:rPr>
          <w:rFonts w:ascii="Times New Roman" w:hAnsi="Times New Roman" w:cs="Times New Roman"/>
        </w:rPr>
        <w:t>Перебейнос Т.Г.</w:t>
      </w:r>
      <w:r w:rsidR="0003075A">
        <w:rPr>
          <w:rFonts w:ascii="Times New Roman" w:hAnsi="Times New Roman" w:cs="Times New Roman"/>
        </w:rPr>
        <w:t>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F90465" w:rsidRDefault="00F90465" w:rsidP="00F90465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7B4F65" w:rsidRPr="00620011" w:rsidRDefault="00F90465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7.04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F90465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Почему мы не будем рвать </w:t>
            </w:r>
            <w:proofErr w:type="gramStart"/>
            <w:r>
              <w:rPr>
                <w:sz w:val="21"/>
                <w:szCs w:val="21"/>
              </w:rPr>
              <w:t>цветы</w:t>
            </w:r>
            <w:proofErr w:type="gramEnd"/>
            <w:r>
              <w:rPr>
                <w:sz w:val="21"/>
                <w:szCs w:val="21"/>
              </w:rPr>
              <w:t xml:space="preserve">  и ловить бабочек? Зачем мы спим ночью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7.8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Карантин. Продление каникул.</w:t>
            </w:r>
          </w:p>
        </w:tc>
        <w:tc>
          <w:tcPr>
            <w:tcW w:w="1493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F90465" w:rsidRDefault="00F90465" w:rsidP="00F90465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7B4F65" w:rsidRPr="00C5559B" w:rsidRDefault="00F90465" w:rsidP="00FE16F0">
            <w:pPr>
              <w:spacing w:after="150"/>
            </w:pPr>
            <w:r>
              <w:t>10.04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F90465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Почему в лесу мы будем соблюдать тишину? Почему нужно есть много овощей и фруктов?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7" type="#_x0000_t88" style="position:absolute;left:0;text-align:left;margin-left:11.9pt;margin-top:4.7pt;width:7.15pt;height:34.6pt;z-index:251790336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Карантин. Продление каникул.</w:t>
            </w:r>
          </w:p>
        </w:tc>
        <w:tc>
          <w:tcPr>
            <w:tcW w:w="1493" w:type="dxa"/>
          </w:tcPr>
          <w:p w:rsidR="007B4F65" w:rsidRPr="00A72961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B4F65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B4F65" w:rsidRDefault="00F904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F90465">
        <w:rPr>
          <w:rFonts w:ascii="Times New Roman" w:hAnsi="Times New Roman" w:cs="Times New Roman"/>
        </w:rPr>
        <w:t>Окружающий мир</w:t>
      </w:r>
      <w:r w:rsidR="003A15CD">
        <w:rPr>
          <w:rFonts w:ascii="Times New Roman" w:hAnsi="Times New Roman" w:cs="Times New Roman"/>
        </w:rPr>
        <w:t xml:space="preserve">» в </w:t>
      </w:r>
      <w:r w:rsidR="00F90465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91A45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0465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7122C-A0B5-44D7-AD49-B2F2F4EB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2020-06-13T05:45:00Z</dcterms:created>
  <dcterms:modified xsi:type="dcterms:W3CDTF">2020-06-13T05:45:00Z</dcterms:modified>
</cp:coreProperties>
</file>